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A254" w14:textId="77777777" w:rsidR="00377D2C" w:rsidRDefault="00305A58">
      <w:r>
        <w:t xml:space="preserve">                              </w:t>
      </w:r>
    </w:p>
    <w:p w14:paraId="6DB92D21" w14:textId="77777777" w:rsidR="00305A58" w:rsidRDefault="007E68BC" w:rsidP="00377D2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Reading Response</w:t>
      </w:r>
      <w:r w:rsidR="00305A58" w:rsidRPr="00305A58">
        <w:rPr>
          <w:rFonts w:ascii="Tahoma" w:hAnsi="Tahoma" w:cs="Tahoma"/>
          <w:b/>
        </w:rPr>
        <w:t xml:space="preserve"> Worksheet</w:t>
      </w:r>
    </w:p>
    <w:p w14:paraId="7405492A" w14:textId="77777777" w:rsidR="00377D2C" w:rsidRPr="00377D2C" w:rsidRDefault="00377D2C" w:rsidP="00377D2C">
      <w:pPr>
        <w:jc w:val="center"/>
        <w:rPr>
          <w:rFonts w:ascii="Tahoma" w:hAnsi="Tahoma" w:cs="Tahoma"/>
          <w:b/>
        </w:rPr>
      </w:pPr>
    </w:p>
    <w:tbl>
      <w:tblPr>
        <w:tblStyle w:val="TableGrid2"/>
        <w:tblpPr w:leftFromText="180" w:rightFromText="180" w:vertAnchor="page" w:horzAnchor="margin" w:tblpY="26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68BC" w:rsidRPr="007E68BC" w14:paraId="5921EA01" w14:textId="77777777" w:rsidTr="00523E6A">
        <w:tc>
          <w:tcPr>
            <w:tcW w:w="9016" w:type="dxa"/>
          </w:tcPr>
          <w:p w14:paraId="09D4CBF8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68BC">
              <w:rPr>
                <w:rFonts w:ascii="Tahoma" w:hAnsi="Tahoma" w:cs="Tahoma"/>
                <w:b/>
                <w:sz w:val="20"/>
                <w:szCs w:val="20"/>
              </w:rPr>
              <w:t>The most interestin</w:t>
            </w:r>
            <w:r w:rsidR="004B5AE7">
              <w:rPr>
                <w:rFonts w:ascii="Tahoma" w:hAnsi="Tahoma" w:cs="Tahoma"/>
                <w:b/>
                <w:sz w:val="20"/>
                <w:szCs w:val="20"/>
              </w:rPr>
              <w:t>g ideas/findings in this text (article, book)</w:t>
            </w:r>
            <w:r w:rsidRPr="007E68BC">
              <w:rPr>
                <w:rFonts w:ascii="Tahoma" w:hAnsi="Tahoma" w:cs="Tahoma"/>
                <w:b/>
                <w:sz w:val="20"/>
                <w:szCs w:val="20"/>
              </w:rPr>
              <w:t xml:space="preserve"> are:</w:t>
            </w:r>
          </w:p>
          <w:p w14:paraId="43A19860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5F65F4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D71BA1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4BCF1A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54C33A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D27D68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68BC" w:rsidRPr="007E68BC" w14:paraId="17AC7288" w14:textId="77777777" w:rsidTr="00523E6A">
        <w:tc>
          <w:tcPr>
            <w:tcW w:w="9016" w:type="dxa"/>
          </w:tcPr>
          <w:p w14:paraId="051AFF6F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68BC">
              <w:rPr>
                <w:rFonts w:ascii="Tahoma" w:hAnsi="Tahoma" w:cs="Tahoma"/>
                <w:b/>
                <w:sz w:val="20"/>
                <w:szCs w:val="20"/>
              </w:rPr>
              <w:t>Why do I find these ideas/findings interesting?</w:t>
            </w:r>
          </w:p>
          <w:p w14:paraId="77C5FB58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485DC0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414F1D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84E67F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8B8F13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FC85F8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68BC" w:rsidRPr="007E68BC" w14:paraId="4BF8C11E" w14:textId="77777777" w:rsidTr="00523E6A">
        <w:tc>
          <w:tcPr>
            <w:tcW w:w="9016" w:type="dxa"/>
          </w:tcPr>
          <w:p w14:paraId="4DB29369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E68BC">
              <w:rPr>
                <w:rFonts w:ascii="Tahoma" w:hAnsi="Tahoma" w:cs="Tahoma"/>
                <w:b/>
                <w:sz w:val="20"/>
                <w:szCs w:val="20"/>
              </w:rPr>
              <w:t>What are the gaps or questions that</w:t>
            </w:r>
            <w:r w:rsidR="004B5AE7">
              <w:rPr>
                <w:rFonts w:ascii="Tahoma" w:hAnsi="Tahoma" w:cs="Tahoma"/>
                <w:b/>
                <w:sz w:val="20"/>
                <w:szCs w:val="20"/>
              </w:rPr>
              <w:t xml:space="preserve"> arise from reading this text (article, book)</w:t>
            </w:r>
            <w:r w:rsidRPr="007E68BC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14:paraId="56CE1256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A25C5D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BE1D94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81564F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D90098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F8CDB8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68BC" w:rsidRPr="007E68BC" w14:paraId="546C226B" w14:textId="77777777" w:rsidTr="00523E6A">
        <w:tc>
          <w:tcPr>
            <w:tcW w:w="9016" w:type="dxa"/>
          </w:tcPr>
          <w:p w14:paraId="21157B5C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is the most crucial aspect of this text (paraphrase), and why?</w:t>
            </w:r>
            <w:r w:rsidR="00865C13">
              <w:rPr>
                <w:rFonts w:ascii="Tahoma" w:hAnsi="Tahoma" w:cs="Tahoma"/>
                <w:b/>
                <w:sz w:val="20"/>
                <w:szCs w:val="20"/>
              </w:rPr>
              <w:t xml:space="preserve"> How is this relevant to my research topic, and aids my understanding of my topic?</w:t>
            </w:r>
          </w:p>
          <w:p w14:paraId="502A3BA2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3E8D11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B6AF80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7791C1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1F3AD4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20CD2E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68BC" w:rsidRPr="007E68BC" w14:paraId="61A88943" w14:textId="77777777" w:rsidTr="00523E6A">
        <w:tc>
          <w:tcPr>
            <w:tcW w:w="9016" w:type="dxa"/>
          </w:tcPr>
          <w:p w14:paraId="5371525D" w14:textId="77777777" w:rsidR="007E68BC" w:rsidRPr="007E68BC" w:rsidRDefault="00572D0D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2D0D">
              <w:rPr>
                <w:rFonts w:ascii="Tahoma" w:hAnsi="Tahoma" w:cs="Tahoma"/>
                <w:b/>
                <w:sz w:val="20"/>
                <w:szCs w:val="20"/>
              </w:rPr>
              <w:t>If I were to wri</w:t>
            </w:r>
            <w:r w:rsidR="004B5AE7">
              <w:rPr>
                <w:rFonts w:ascii="Tahoma" w:hAnsi="Tahoma" w:cs="Tahoma"/>
                <w:b/>
                <w:sz w:val="20"/>
                <w:szCs w:val="20"/>
              </w:rPr>
              <w:t>te to the author of this text (article, book)</w:t>
            </w:r>
            <w:r w:rsidR="004D09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72D0D">
              <w:rPr>
                <w:rFonts w:ascii="Tahoma" w:hAnsi="Tahoma" w:cs="Tahoma"/>
                <w:b/>
                <w:sz w:val="20"/>
                <w:szCs w:val="20"/>
              </w:rPr>
              <w:t>discussing these 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deas, I might say the following (</w:t>
            </w:r>
            <w:r w:rsidR="007E68BC">
              <w:rPr>
                <w:rFonts w:ascii="Tahoma" w:hAnsi="Tahoma" w:cs="Tahoma"/>
                <w:b/>
                <w:sz w:val="20"/>
                <w:szCs w:val="20"/>
              </w:rPr>
              <w:t>strengths and limitations</w:t>
            </w:r>
            <w:r w:rsidR="00C0053B">
              <w:rPr>
                <w:rFonts w:ascii="Tahoma" w:hAnsi="Tahoma" w:cs="Tahoma"/>
                <w:b/>
                <w:sz w:val="20"/>
                <w:szCs w:val="20"/>
              </w:rPr>
              <w:t>; usefulness in aiding your understanding of the topic- how/why/why not?</w:t>
            </w:r>
            <w:r w:rsidR="007E68BC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7E68BC" w:rsidRPr="007E68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D719E6A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AD7202C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FA25C1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873AEC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EC5974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30C2A8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68BC" w:rsidRPr="007E68BC" w14:paraId="1EC6C757" w14:textId="77777777" w:rsidTr="00523E6A">
        <w:tc>
          <w:tcPr>
            <w:tcW w:w="9016" w:type="dxa"/>
          </w:tcPr>
          <w:p w14:paraId="19A6AE34" w14:textId="77777777" w:rsidR="007E68BC" w:rsidRPr="007E68BC" w:rsidRDefault="00BD6B26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How does this work </w:t>
            </w:r>
            <w:r w:rsidR="007E68BC">
              <w:rPr>
                <w:rFonts w:ascii="Tahoma" w:hAnsi="Tahoma" w:cs="Tahoma"/>
                <w:b/>
                <w:sz w:val="20"/>
                <w:szCs w:val="20"/>
              </w:rPr>
              <w:t>relate to my research topic, and how might I use it in my dissertation/final year project</w:t>
            </w:r>
            <w:r w:rsidR="007E68BC" w:rsidRPr="007E68B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75B2B8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560EAB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7D7717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E4CF9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EBEDB3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0AA0C7" w14:textId="77777777" w:rsidR="007E68BC" w:rsidRPr="007E68BC" w:rsidRDefault="007E68BC" w:rsidP="007E68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ADA0E4D" w14:textId="77777777" w:rsidR="0044409C" w:rsidRDefault="0044409C"/>
    <w:sectPr w:rsidR="0044409C" w:rsidSect="0044409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653D" w14:textId="77777777" w:rsidR="00145D37" w:rsidRDefault="00145D37" w:rsidP="006B69FA">
      <w:pPr>
        <w:spacing w:after="0" w:line="240" w:lineRule="auto"/>
      </w:pPr>
      <w:r>
        <w:separator/>
      </w:r>
    </w:p>
  </w:endnote>
  <w:endnote w:type="continuationSeparator" w:id="0">
    <w:p w14:paraId="3C3016CB" w14:textId="77777777" w:rsidR="00145D37" w:rsidRDefault="00145D37" w:rsidP="006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2934" w14:textId="77777777" w:rsidR="00352A9E" w:rsidRDefault="00352A9E" w:rsidP="00352A9E">
    <w:pPr>
      <w:pStyle w:val="Footer"/>
      <w:jc w:val="center"/>
    </w:pPr>
    <w:r w:rsidRPr="00AD13A3">
      <w:rPr>
        <w:noProof/>
        <w:lang w:eastAsia="en-GB"/>
      </w:rPr>
      <w:drawing>
        <wp:inline distT="0" distB="0" distL="0" distR="0" wp14:anchorId="04887FB5" wp14:editId="0397F0C4">
          <wp:extent cx="1809750" cy="333375"/>
          <wp:effectExtent l="0" t="0" r="0" b="9525"/>
          <wp:docPr id="5" name="Picture 5" descr="C:\Users\SEyakware\Documents\BRUNEL WORK FOLDER\ASK%20Ask%20Academic%20Ski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Eyakware\Documents\BRUNEL WORK FOLDER\ASK%20Ask%20Academic%20Skil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100D" w14:textId="77777777" w:rsidR="00145D37" w:rsidRDefault="00145D37" w:rsidP="006B69FA">
      <w:pPr>
        <w:spacing w:after="0" w:line="240" w:lineRule="auto"/>
      </w:pPr>
      <w:r>
        <w:separator/>
      </w:r>
    </w:p>
  </w:footnote>
  <w:footnote w:type="continuationSeparator" w:id="0">
    <w:p w14:paraId="603AC243" w14:textId="77777777" w:rsidR="00145D37" w:rsidRDefault="00145D37" w:rsidP="006B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B1D4" w14:textId="77777777" w:rsidR="007E68BC" w:rsidRPr="007E68BC" w:rsidRDefault="006B69FA" w:rsidP="007E68BC">
    <w:pPr>
      <w:tabs>
        <w:tab w:val="center" w:pos="4513"/>
        <w:tab w:val="right" w:pos="9026"/>
      </w:tabs>
      <w:spacing w:after="0" w:line="240" w:lineRule="auto"/>
      <w:rPr>
        <w:rFonts w:ascii="Tahoma" w:eastAsia="Calibri" w:hAnsi="Tahoma" w:cs="Tahoma"/>
        <w:sz w:val="16"/>
        <w:szCs w:val="16"/>
      </w:rPr>
    </w:pPr>
    <w:r w:rsidRPr="00F93356">
      <w:rPr>
        <w:rFonts w:ascii="Tahoma" w:hAnsi="Tahoma" w:cs="Tahoma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00F540" wp14:editId="38CD6820">
          <wp:simplePos x="0" y="0"/>
          <wp:positionH relativeFrom="margin">
            <wp:posOffset>-257175</wp:posOffset>
          </wp:positionH>
          <wp:positionV relativeFrom="margin">
            <wp:posOffset>-483235</wp:posOffset>
          </wp:positionV>
          <wp:extent cx="903600" cy="8568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eech-bubble-logo-brigh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Calibri" w:hAnsi="Tahoma" w:cs="Tahoma"/>
        <w:sz w:val="16"/>
        <w:szCs w:val="16"/>
      </w:rPr>
      <w:t xml:space="preserve"> </w:t>
    </w:r>
    <w:r w:rsidR="007E68BC" w:rsidRPr="007E68BC">
      <w:rPr>
        <w:rFonts w:ascii="Tahoma" w:eastAsia="Calibri" w:hAnsi="Tahoma" w:cs="Tahoma"/>
        <w:sz w:val="16"/>
        <w:szCs w:val="16"/>
      </w:rPr>
      <w:t xml:space="preserve">Reading Response questions adapted from Queen Mary University of London, Learning Development. ‘Strategies for Considering Texts’. Available at: </w:t>
    </w:r>
    <w:hyperlink r:id="rId2" w:history="1">
      <w:r w:rsidR="007E68BC" w:rsidRPr="007E68BC">
        <w:rPr>
          <w:rFonts w:ascii="Tahoma" w:eastAsia="Calibri" w:hAnsi="Tahoma" w:cs="Tahoma"/>
          <w:color w:val="0563C1"/>
          <w:sz w:val="16"/>
          <w:szCs w:val="16"/>
          <w:u w:val="single"/>
        </w:rPr>
        <w:t>http://www.thinkingwriting.qmul.ac.uk/ideas/retreats/details</w:t>
      </w:r>
    </w:hyperlink>
  </w:p>
  <w:p w14:paraId="4652D214" w14:textId="77777777" w:rsidR="006B69FA" w:rsidRPr="006B69FA" w:rsidRDefault="006B69FA" w:rsidP="007E68BC">
    <w:pPr>
      <w:tabs>
        <w:tab w:val="center" w:pos="4513"/>
        <w:tab w:val="right" w:pos="8364"/>
      </w:tabs>
      <w:spacing w:after="0" w:line="240" w:lineRule="auto"/>
      <w:ind w:left="1418" w:right="662"/>
      <w:rPr>
        <w:rFonts w:ascii="Tahoma" w:eastAsia="Calibri" w:hAnsi="Tahoma" w:cs="Tahoma"/>
        <w:color w:val="0563C1"/>
        <w:sz w:val="16"/>
        <w:szCs w:val="16"/>
        <w:u w:val="single"/>
      </w:rPr>
    </w:pPr>
  </w:p>
  <w:p w14:paraId="72522EB7" w14:textId="77777777" w:rsidR="006B69FA" w:rsidRPr="006B69FA" w:rsidRDefault="006B69F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58"/>
    <w:rsid w:val="00145D37"/>
    <w:rsid w:val="00296C23"/>
    <w:rsid w:val="002F479A"/>
    <w:rsid w:val="00305A58"/>
    <w:rsid w:val="00352A9E"/>
    <w:rsid w:val="003611A6"/>
    <w:rsid w:val="00377D2C"/>
    <w:rsid w:val="0044409C"/>
    <w:rsid w:val="004B5AE7"/>
    <w:rsid w:val="004C51EF"/>
    <w:rsid w:val="004D09F7"/>
    <w:rsid w:val="00572D0D"/>
    <w:rsid w:val="00637572"/>
    <w:rsid w:val="00637CCA"/>
    <w:rsid w:val="006A7B39"/>
    <w:rsid w:val="006B69FA"/>
    <w:rsid w:val="006D6D6C"/>
    <w:rsid w:val="007E68BC"/>
    <w:rsid w:val="00865C13"/>
    <w:rsid w:val="008A4006"/>
    <w:rsid w:val="00A30192"/>
    <w:rsid w:val="00A97ACB"/>
    <w:rsid w:val="00B66575"/>
    <w:rsid w:val="00B807D8"/>
    <w:rsid w:val="00B9129F"/>
    <w:rsid w:val="00BD6B26"/>
    <w:rsid w:val="00C0053B"/>
    <w:rsid w:val="00C631A5"/>
    <w:rsid w:val="00CF62F5"/>
    <w:rsid w:val="00D612CC"/>
    <w:rsid w:val="00D81F44"/>
    <w:rsid w:val="00D84CC0"/>
    <w:rsid w:val="00E46B68"/>
    <w:rsid w:val="00FB6593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7575"/>
  <w15:chartTrackingRefBased/>
  <w15:docId w15:val="{DD524116-FE7C-4462-85C8-E66D39B7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FA"/>
  </w:style>
  <w:style w:type="paragraph" w:styleId="Footer">
    <w:name w:val="footer"/>
    <w:basedOn w:val="Normal"/>
    <w:link w:val="FooterChar"/>
    <w:uiPriority w:val="99"/>
    <w:unhideWhenUsed/>
    <w:rsid w:val="006B6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FA"/>
  </w:style>
  <w:style w:type="table" w:customStyle="1" w:styleId="TableGrid2">
    <w:name w:val="Table Grid2"/>
    <w:basedOn w:val="TableNormal"/>
    <w:next w:val="TableGrid"/>
    <w:uiPriority w:val="39"/>
    <w:rsid w:val="007E68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inkingwriting.qmul.ac.uk/ideas/retreats/detail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SEyakware</dc:creator>
  <cp:keywords/>
  <dc:description/>
  <cp:lastModifiedBy>Sandra Eyakware (Staff)</cp:lastModifiedBy>
  <cp:revision>12</cp:revision>
  <dcterms:created xsi:type="dcterms:W3CDTF">2019-10-26T23:04:00Z</dcterms:created>
  <dcterms:modified xsi:type="dcterms:W3CDTF">2021-03-11T14:51:00Z</dcterms:modified>
</cp:coreProperties>
</file>